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941B" w14:textId="6B2DECEC" w:rsidR="00D43F25" w:rsidRPr="00807AA9" w:rsidRDefault="00835DDF">
      <w:pPr>
        <w:rPr>
          <w:rFonts w:ascii="Verdana" w:hAnsi="Verdana"/>
          <w:noProof/>
          <w:sz w:val="24"/>
          <w:szCs w:val="24"/>
        </w:rPr>
      </w:pPr>
      <w:r w:rsidRPr="00807AA9">
        <w:rPr>
          <w:rFonts w:ascii="Verdana" w:hAnsi="Verdana"/>
          <w:noProof/>
          <w:sz w:val="24"/>
          <w:szCs w:val="24"/>
        </w:rPr>
        <w:drawing>
          <wp:inline distT="0" distB="0" distL="0" distR="0" wp14:anchorId="773E09AF" wp14:editId="5BA8E043">
            <wp:extent cx="6383020" cy="854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16CA" w14:textId="4B62235E" w:rsidR="0070252D" w:rsidRPr="00807AA9" w:rsidRDefault="0070252D">
      <w:pPr>
        <w:rPr>
          <w:rFonts w:ascii="Verdana" w:hAnsi="Verdana"/>
          <w:noProof/>
          <w:sz w:val="24"/>
          <w:szCs w:val="24"/>
        </w:rPr>
      </w:pPr>
    </w:p>
    <w:p w14:paraId="32857EAA" w14:textId="77777777" w:rsidR="0070252D" w:rsidRPr="00A4588A" w:rsidRDefault="0070252D" w:rsidP="0070252D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A4588A">
        <w:rPr>
          <w:rFonts w:ascii="Verdana" w:hAnsi="Verdana"/>
          <w:b/>
          <w:i/>
          <w:sz w:val="32"/>
          <w:szCs w:val="32"/>
          <w:u w:val="single"/>
        </w:rPr>
        <w:t>Great TAG Readings…August 2020</w:t>
      </w:r>
    </w:p>
    <w:p w14:paraId="71F6B78A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46590657" w14:textId="169BCC3B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Nerdy.com…</w:t>
      </w:r>
    </w:p>
    <w:p w14:paraId="6055157D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10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https://www.nerdy.com/blog/2020/should-coronavirus-and-social-distancing-affect-the-way-you-raise-multilingual-children-at-home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 </w:t>
      </w:r>
    </w:p>
    <w:p w14:paraId="3B264D1A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4768BF7A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NAGC Denounces Racism and Stands for Social Justice</w:t>
      </w:r>
    </w:p>
    <w:p w14:paraId="18868DC7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11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https://www.nagc.org/about-nagc/media/press-releases/nagc-denounces-racism-and-stands-social-justice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7CF9D8B1" w14:textId="77777777" w:rsidR="0070252D" w:rsidRPr="00807AA9" w:rsidRDefault="00160495" w:rsidP="0070252D">
      <w:pPr>
        <w:rPr>
          <w:rFonts w:ascii="Verdana" w:hAnsi="Verdana"/>
          <w:b/>
          <w:bCs/>
          <w:sz w:val="24"/>
          <w:szCs w:val="24"/>
          <w:u w:val="single"/>
        </w:rPr>
      </w:pPr>
      <w:hyperlink r:id="rId12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https://www.nagc.org/blog/black-lives-matter-black-minds-matter-too-case-prioritizing-equity-gifted-education-urgent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17FAF07F" w14:textId="0E52841E" w:rsidR="0070252D" w:rsidRPr="00807AA9" w:rsidRDefault="0070252D" w:rsidP="0070252D">
      <w:pPr>
        <w:pStyle w:val="Heading1"/>
        <w:shd w:val="clear" w:color="auto" w:fill="FFFFFF"/>
        <w:spacing w:before="0"/>
        <w:rPr>
          <w:rFonts w:ascii="Verdana" w:hAnsi="Verdana" w:cs="Arial"/>
          <w:color w:val="212438"/>
          <w:sz w:val="24"/>
          <w:szCs w:val="24"/>
        </w:rPr>
      </w:pPr>
    </w:p>
    <w:p w14:paraId="0EA32088" w14:textId="2972BF00" w:rsidR="00D564D6" w:rsidRPr="00807AA9" w:rsidRDefault="00D564D6" w:rsidP="00D564D6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Black Lives Matter in Gifted Programs</w:t>
      </w:r>
    </w:p>
    <w:p w14:paraId="392FDF64" w14:textId="11448FEF" w:rsidR="00D564D6" w:rsidRPr="00807AA9" w:rsidRDefault="00160495" w:rsidP="00D564D6">
      <w:pPr>
        <w:rPr>
          <w:rFonts w:ascii="Verdana" w:hAnsi="Verdana"/>
          <w:sz w:val="24"/>
          <w:szCs w:val="24"/>
        </w:rPr>
      </w:pPr>
      <w:hyperlink r:id="rId13" w:history="1">
        <w:r w:rsidR="00D564D6" w:rsidRPr="00807AA9">
          <w:rPr>
            <w:rStyle w:val="Hyperlink"/>
            <w:rFonts w:ascii="Verdana" w:hAnsi="Verdana"/>
            <w:sz w:val="24"/>
            <w:szCs w:val="24"/>
          </w:rPr>
          <w:t>https://www.nagc.org/blog/black-lives-matter-gifted-programs</w:t>
        </w:r>
      </w:hyperlink>
      <w:r w:rsidR="00D564D6" w:rsidRPr="00807AA9">
        <w:rPr>
          <w:rFonts w:ascii="Verdana" w:hAnsi="Verdana"/>
          <w:sz w:val="24"/>
          <w:szCs w:val="24"/>
        </w:rPr>
        <w:t xml:space="preserve"> </w:t>
      </w:r>
    </w:p>
    <w:p w14:paraId="10E8E4B9" w14:textId="77777777" w:rsidR="0070252D" w:rsidRPr="00807AA9" w:rsidRDefault="0070252D" w:rsidP="0070252D">
      <w:pPr>
        <w:pStyle w:val="Heading1"/>
        <w:shd w:val="clear" w:color="auto" w:fill="FFFFFF"/>
        <w:spacing w:before="0"/>
        <w:rPr>
          <w:rFonts w:ascii="Verdana" w:hAnsi="Verdana" w:cs="Arial"/>
          <w:b/>
          <w:bCs/>
          <w:color w:val="212438"/>
          <w:sz w:val="24"/>
          <w:szCs w:val="24"/>
          <w:u w:val="single"/>
        </w:rPr>
      </w:pPr>
    </w:p>
    <w:p w14:paraId="519B439B" w14:textId="77777777" w:rsidR="0070252D" w:rsidRPr="00807AA9" w:rsidRDefault="0070252D" w:rsidP="0070252D">
      <w:pPr>
        <w:pStyle w:val="Heading1"/>
        <w:shd w:val="clear" w:color="auto" w:fill="FFFFFF"/>
        <w:spacing w:before="0"/>
        <w:rPr>
          <w:rFonts w:ascii="Verdana" w:hAnsi="Verdana" w:cs="Arial"/>
          <w:b/>
          <w:bCs/>
          <w:color w:val="212438"/>
          <w:sz w:val="24"/>
          <w:szCs w:val="24"/>
          <w:u w:val="single"/>
        </w:rPr>
      </w:pPr>
      <w:r w:rsidRPr="00807AA9">
        <w:rPr>
          <w:rFonts w:ascii="Verdana" w:hAnsi="Verdana" w:cs="Arial"/>
          <w:b/>
          <w:bCs/>
          <w:color w:val="212438"/>
          <w:sz w:val="24"/>
          <w:szCs w:val="24"/>
          <w:u w:val="single"/>
        </w:rPr>
        <w:t>Predicting and mitigating the knowledge gaps caused by COVID-19</w:t>
      </w:r>
    </w:p>
    <w:p w14:paraId="4C7D6634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14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https://phys.org/news/2020-06-mitigating-knowledge-gaps-covid-.html</w:t>
        </w:r>
      </w:hyperlink>
    </w:p>
    <w:p w14:paraId="01C6AB04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27E94743" w14:textId="33FE4471" w:rsidR="008F50C3" w:rsidRPr="00807AA9" w:rsidRDefault="008F50C3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Growing Up Gifted and Generation Z</w:t>
      </w:r>
    </w:p>
    <w:p w14:paraId="7244A0F7" w14:textId="1EAFA445" w:rsidR="008F50C3" w:rsidRPr="00807AA9" w:rsidRDefault="00160495" w:rsidP="0070252D">
      <w:pPr>
        <w:rPr>
          <w:rFonts w:ascii="Verdana" w:hAnsi="Verdana"/>
          <w:b/>
          <w:bCs/>
          <w:sz w:val="24"/>
          <w:szCs w:val="24"/>
          <w:u w:val="single"/>
        </w:rPr>
      </w:pPr>
      <w:hyperlink r:id="rId15" w:history="1">
        <w:r w:rsidR="008F50C3" w:rsidRPr="00807AA9">
          <w:rPr>
            <w:rStyle w:val="Hyperlink"/>
            <w:rFonts w:ascii="Verdana" w:hAnsi="Verdana"/>
            <w:sz w:val="24"/>
            <w:szCs w:val="24"/>
          </w:rPr>
          <w:t>https://www.nagc.org/blog/growing-gifted-and-generation-z-vision-equity</w:t>
        </w:r>
      </w:hyperlink>
      <w:r w:rsidR="008F50C3" w:rsidRPr="00807AA9">
        <w:rPr>
          <w:rFonts w:ascii="Verdana" w:hAnsi="Verdana"/>
          <w:sz w:val="24"/>
          <w:szCs w:val="24"/>
        </w:rPr>
        <w:t xml:space="preserve"> </w:t>
      </w:r>
    </w:p>
    <w:p w14:paraId="24056888" w14:textId="77777777" w:rsidR="00387528" w:rsidRPr="00807AA9" w:rsidRDefault="00387528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28797479" w14:textId="75E66D8B" w:rsidR="008F50C3" w:rsidRPr="00807AA9" w:rsidRDefault="00387528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 xml:space="preserve">How Designing Accessible Curriculum For All… </w:t>
      </w:r>
    </w:p>
    <w:p w14:paraId="534FBA42" w14:textId="44D93C76" w:rsidR="00387528" w:rsidRPr="00807AA9" w:rsidRDefault="00160495" w:rsidP="0070252D">
      <w:pPr>
        <w:rPr>
          <w:rFonts w:ascii="Verdana" w:hAnsi="Verdana"/>
          <w:sz w:val="24"/>
          <w:szCs w:val="24"/>
        </w:rPr>
      </w:pPr>
      <w:hyperlink r:id="rId16" w:history="1">
        <w:r w:rsidR="00387528" w:rsidRPr="00807AA9">
          <w:rPr>
            <w:rStyle w:val="Hyperlink"/>
            <w:rFonts w:ascii="Verdana" w:hAnsi="Verdana"/>
            <w:sz w:val="24"/>
            <w:szCs w:val="24"/>
          </w:rPr>
          <w:t>https://www.kqed.org/mindshift/56205/how-designing-accessible-curriculum-for-all-can-help-make-online-learning-more-equitable</w:t>
        </w:r>
      </w:hyperlink>
      <w:r w:rsidR="00387528" w:rsidRPr="00807AA9">
        <w:rPr>
          <w:rFonts w:ascii="Verdana" w:hAnsi="Verdana"/>
          <w:sz w:val="24"/>
          <w:szCs w:val="24"/>
        </w:rPr>
        <w:t xml:space="preserve"> </w:t>
      </w:r>
    </w:p>
    <w:p w14:paraId="5CF157A1" w14:textId="31BB9BD9" w:rsidR="00804D09" w:rsidRPr="00807AA9" w:rsidRDefault="00804D09" w:rsidP="0070252D">
      <w:pPr>
        <w:rPr>
          <w:rFonts w:ascii="Verdana" w:hAnsi="Verdana"/>
          <w:sz w:val="24"/>
          <w:szCs w:val="24"/>
        </w:rPr>
      </w:pPr>
    </w:p>
    <w:p w14:paraId="73C655E5" w14:textId="1682A360" w:rsidR="00804D09" w:rsidRPr="00807AA9" w:rsidRDefault="00804D09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Distance Learning How to Really Reach Students</w:t>
      </w:r>
    </w:p>
    <w:p w14:paraId="05569DF1" w14:textId="29645B6F" w:rsidR="00804D09" w:rsidRPr="00807AA9" w:rsidRDefault="00160495" w:rsidP="0070252D">
      <w:pPr>
        <w:rPr>
          <w:rFonts w:ascii="Verdana" w:hAnsi="Verdana"/>
          <w:b/>
          <w:bCs/>
          <w:sz w:val="24"/>
          <w:szCs w:val="24"/>
          <w:u w:val="single"/>
        </w:rPr>
      </w:pPr>
      <w:hyperlink r:id="rId17" w:history="1">
        <w:r w:rsidR="00804D09" w:rsidRPr="00807AA9">
          <w:rPr>
            <w:rStyle w:val="Hyperlink"/>
            <w:rFonts w:ascii="Verdana" w:hAnsi="Verdana"/>
            <w:sz w:val="24"/>
            <w:szCs w:val="24"/>
          </w:rPr>
          <w:t>https://www.smartbrief.com/original/2020/07/distance-learning-how-really-reach-students?utm_source=brief</w:t>
        </w:r>
      </w:hyperlink>
      <w:r w:rsidR="00804D09" w:rsidRPr="00807AA9">
        <w:rPr>
          <w:rFonts w:ascii="Verdana" w:hAnsi="Verdana"/>
          <w:sz w:val="24"/>
          <w:szCs w:val="24"/>
        </w:rPr>
        <w:t xml:space="preserve"> </w:t>
      </w:r>
    </w:p>
    <w:p w14:paraId="57F53B07" w14:textId="77777777" w:rsidR="00387528" w:rsidRPr="00807AA9" w:rsidRDefault="00387528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3D9B6EED" w14:textId="11071675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 xml:space="preserve">Museum Educators Fill a Critical Need for Students </w:t>
      </w:r>
    </w:p>
    <w:p w14:paraId="0EFB55F7" w14:textId="77777777" w:rsidR="0070252D" w:rsidRPr="00807AA9" w:rsidRDefault="00160495" w:rsidP="0070252D">
      <w:pPr>
        <w:rPr>
          <w:rFonts w:ascii="Verdana" w:hAnsi="Verdana"/>
          <w:b/>
          <w:bCs/>
          <w:sz w:val="24"/>
          <w:szCs w:val="24"/>
          <w:u w:val="single"/>
        </w:rPr>
      </w:pPr>
      <w:hyperlink r:id="rId18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https://exclusive.multibriefs.com/content/museum-educators-a-fill-critical-need-for-students/education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5B1DA35F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1B1147A9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Growth Mindset in a Pandemic…</w:t>
      </w:r>
    </w:p>
    <w:p w14:paraId="00F6D133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19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http://blogs.edweek.org/edweek/inside-school-research/2020/05/growth_mindset_in_a_pandemic_teachers_talk_resilience.html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17C44ADA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60783EF2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How we helped out 2e Son Succeed Virtual Learning</w:t>
      </w:r>
    </w:p>
    <w:p w14:paraId="0013C6A3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20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https://www.nagc.org/blog/how-we-helped-our-2e-son-succeed-virtual-learning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11B808A0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Remote Learning and Mental Health Preparing for Back to School</w:t>
      </w:r>
    </w:p>
    <w:p w14:paraId="5C2F9873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21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https://www.techlearning.com/news/remote-learning-and-mental-health-preparing-for-back-to-school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28F84F5C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59094D0B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Progress on Equity Even During the Pandemic</w:t>
      </w:r>
    </w:p>
    <w:p w14:paraId="54DD89EB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22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https://www.eschoolnews.com/2020/05/28/making-progress-on-equity-even-during-the-pandemic/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5200DDED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064EB9F9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How Student Agency Can Ease the Pain of Remote Learning and Teaching</w:t>
      </w:r>
    </w:p>
    <w:p w14:paraId="15413603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23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https://www.edsurge.com/news/2020-06-11-how-student-agency-can-ease-the-pain-of-remote-learning-and-teaching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01C1DF8B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05A991CB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How Brain Research…</w:t>
      </w:r>
    </w:p>
    <w:p w14:paraId="554AD85D" w14:textId="77777777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24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https://www.edsurge.com/news/2020-06-10-how-brain-research-helped-retool-our-school-schedule-for-remote-learning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335B3A6C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4DDD1933" w14:textId="77777777" w:rsidR="0070252D" w:rsidRPr="00807AA9" w:rsidRDefault="0070252D" w:rsidP="0070252D">
      <w:pPr>
        <w:rPr>
          <w:rFonts w:ascii="Verdana" w:hAnsi="Verdana"/>
          <w:b/>
          <w:bCs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sz w:val="24"/>
          <w:szCs w:val="24"/>
          <w:u w:val="single"/>
        </w:rPr>
        <w:t>Why Children Need Systems Instead of Goals</w:t>
      </w:r>
    </w:p>
    <w:p w14:paraId="361C9CCF" w14:textId="61186D3C" w:rsidR="0070252D" w:rsidRPr="00807AA9" w:rsidRDefault="00160495" w:rsidP="0070252D">
      <w:pPr>
        <w:rPr>
          <w:rFonts w:ascii="Verdana" w:hAnsi="Verdana"/>
          <w:sz w:val="24"/>
          <w:szCs w:val="24"/>
        </w:rPr>
      </w:pPr>
      <w:hyperlink r:id="rId25" w:history="1">
        <w:r w:rsidR="0070252D" w:rsidRPr="00807AA9">
          <w:rPr>
            <w:rStyle w:val="Hyperlink"/>
            <w:rFonts w:ascii="Verdana" w:hAnsi="Verdana"/>
            <w:sz w:val="24"/>
            <w:szCs w:val="24"/>
          </w:rPr>
          <w:t>https://www.nerdy.com/blog/2020/why-children-need-systems-instead-of-goals</w:t>
        </w:r>
      </w:hyperlink>
      <w:r w:rsidR="0070252D" w:rsidRPr="00807AA9">
        <w:rPr>
          <w:rFonts w:ascii="Verdana" w:hAnsi="Verdana"/>
          <w:sz w:val="24"/>
          <w:szCs w:val="24"/>
        </w:rPr>
        <w:t xml:space="preserve"> </w:t>
      </w:r>
    </w:p>
    <w:p w14:paraId="012382D9" w14:textId="4A5F6F76" w:rsidR="006C512C" w:rsidRPr="00807AA9" w:rsidRDefault="006C512C" w:rsidP="0070252D">
      <w:pPr>
        <w:rPr>
          <w:rFonts w:ascii="Verdana" w:hAnsi="Verdana"/>
          <w:sz w:val="24"/>
          <w:szCs w:val="24"/>
        </w:rPr>
      </w:pPr>
    </w:p>
    <w:p w14:paraId="5D9FB17E" w14:textId="63EC906C" w:rsidR="006C512C" w:rsidRPr="00807AA9" w:rsidRDefault="006C512C" w:rsidP="006C512C">
      <w:pPr>
        <w:pStyle w:val="Heading1"/>
        <w:shd w:val="clear" w:color="auto" w:fill="FFFFFF"/>
        <w:spacing w:before="0" w:after="300" w:line="348" w:lineRule="atLeast"/>
        <w:textAlignment w:val="baseline"/>
        <w:rPr>
          <w:rFonts w:ascii="Verdana" w:hAnsi="Verdana"/>
          <w:sz w:val="24"/>
          <w:szCs w:val="24"/>
        </w:rPr>
      </w:pPr>
      <w:r w:rsidRPr="00807AA9"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Every Educator Needs to Know How the Brain Learns</w:t>
      </w:r>
    </w:p>
    <w:p w14:paraId="4A43D749" w14:textId="6462BA9D" w:rsidR="006C512C" w:rsidRPr="00807AA9" w:rsidRDefault="00160495" w:rsidP="0070252D">
      <w:pPr>
        <w:rPr>
          <w:rFonts w:ascii="Verdana" w:hAnsi="Verdana"/>
          <w:sz w:val="24"/>
          <w:szCs w:val="24"/>
        </w:rPr>
      </w:pPr>
      <w:hyperlink r:id="rId26" w:history="1">
        <w:r w:rsidR="006C512C" w:rsidRPr="00807AA9">
          <w:rPr>
            <w:rStyle w:val="Hyperlink"/>
            <w:rFonts w:ascii="Verdana" w:hAnsi="Verdana"/>
            <w:sz w:val="24"/>
            <w:szCs w:val="24"/>
          </w:rPr>
          <w:t>http://www.ascd.org/ascd-express/vol15/num18/every-educator-needs-to-know-how-the-brain-learns.aspx?utm_source=SmartBrief&amp;utm_medium=email&amp;utm_campaign=Express15-18</w:t>
        </w:r>
      </w:hyperlink>
      <w:r w:rsidR="006C512C" w:rsidRPr="00807AA9">
        <w:rPr>
          <w:rFonts w:ascii="Verdana" w:hAnsi="Verdana"/>
          <w:sz w:val="24"/>
          <w:szCs w:val="24"/>
        </w:rPr>
        <w:t xml:space="preserve"> </w:t>
      </w:r>
    </w:p>
    <w:p w14:paraId="3A9E11D2" w14:textId="5D1E77A2" w:rsidR="00CC7E26" w:rsidRPr="00807AA9" w:rsidRDefault="00CC7E26" w:rsidP="0070252D">
      <w:pPr>
        <w:rPr>
          <w:rFonts w:ascii="Verdana" w:hAnsi="Verdana"/>
          <w:sz w:val="24"/>
          <w:szCs w:val="24"/>
        </w:rPr>
      </w:pPr>
    </w:p>
    <w:p w14:paraId="4C34A9A2" w14:textId="77777777" w:rsidR="00CC7E26" w:rsidRPr="00807AA9" w:rsidRDefault="00CC7E26" w:rsidP="00CC7E26">
      <w:pPr>
        <w:pStyle w:val="Heading1"/>
        <w:shd w:val="clear" w:color="auto" w:fill="FFFFFF"/>
        <w:spacing w:before="0" w:line="630" w:lineRule="atLeast"/>
        <w:rPr>
          <w:rFonts w:ascii="Verdana" w:hAnsi="Verdana"/>
          <w:color w:val="000000"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color w:val="000000"/>
          <w:sz w:val="24"/>
          <w:szCs w:val="24"/>
          <w:u w:val="single"/>
        </w:rPr>
        <w:t xml:space="preserve">Educators Turn to </w:t>
      </w:r>
      <w:proofErr w:type="spellStart"/>
      <w:r w:rsidRPr="00807AA9">
        <w:rPr>
          <w:rFonts w:ascii="Verdana" w:hAnsi="Verdana"/>
          <w:b/>
          <w:bCs/>
          <w:color w:val="000000"/>
          <w:sz w:val="24"/>
          <w:szCs w:val="24"/>
          <w:u w:val="single"/>
        </w:rPr>
        <w:t>Bitmoji</w:t>
      </w:r>
      <w:proofErr w:type="spellEnd"/>
      <w:r w:rsidRPr="00807AA9">
        <w:rPr>
          <w:rFonts w:ascii="Verdana" w:hAnsi="Verdana"/>
          <w:b/>
          <w:bCs/>
          <w:color w:val="000000"/>
          <w:sz w:val="24"/>
          <w:szCs w:val="24"/>
          <w:u w:val="single"/>
        </w:rPr>
        <w:t xml:space="preserve"> to Build Community and Engagement</w:t>
      </w:r>
    </w:p>
    <w:p w14:paraId="617170EC" w14:textId="77777777" w:rsidR="00CC7E26" w:rsidRPr="00807AA9" w:rsidRDefault="00CC7E26" w:rsidP="0070252D">
      <w:pPr>
        <w:rPr>
          <w:rFonts w:ascii="Verdana" w:hAnsi="Verdana"/>
          <w:sz w:val="24"/>
          <w:szCs w:val="24"/>
        </w:rPr>
      </w:pPr>
    </w:p>
    <w:p w14:paraId="74E07397" w14:textId="7A698489" w:rsidR="00CC7E26" w:rsidRPr="00807AA9" w:rsidRDefault="00160495" w:rsidP="0070252D">
      <w:pPr>
        <w:rPr>
          <w:rFonts w:ascii="Verdana" w:hAnsi="Verdana"/>
          <w:sz w:val="24"/>
          <w:szCs w:val="24"/>
        </w:rPr>
      </w:pPr>
      <w:hyperlink r:id="rId27" w:history="1">
        <w:r w:rsidR="00CC7E26" w:rsidRPr="00807AA9">
          <w:rPr>
            <w:rStyle w:val="Hyperlink"/>
            <w:rFonts w:ascii="Verdana" w:hAnsi="Verdana"/>
            <w:sz w:val="24"/>
            <w:szCs w:val="24"/>
          </w:rPr>
          <w:t>https://www.edutopia.org/article/educators-turn-bitmoji-build-community-and-engagement?MvBriefArticleId=37414</w:t>
        </w:r>
      </w:hyperlink>
      <w:r w:rsidR="00CC7E26" w:rsidRPr="00807AA9">
        <w:rPr>
          <w:rFonts w:ascii="Verdana" w:hAnsi="Verdana"/>
          <w:sz w:val="24"/>
          <w:szCs w:val="24"/>
        </w:rPr>
        <w:t xml:space="preserve"> </w:t>
      </w:r>
    </w:p>
    <w:p w14:paraId="0EF39AC7" w14:textId="07F819E2" w:rsidR="0070252D" w:rsidRPr="00807AA9" w:rsidRDefault="0070252D">
      <w:pPr>
        <w:rPr>
          <w:rFonts w:ascii="Verdana" w:hAnsi="Verdana"/>
          <w:noProof/>
          <w:sz w:val="24"/>
          <w:szCs w:val="24"/>
        </w:rPr>
      </w:pPr>
    </w:p>
    <w:p w14:paraId="540596FE" w14:textId="0A57DC90" w:rsidR="00807AA9" w:rsidRPr="00807AA9" w:rsidRDefault="00807AA9">
      <w:pPr>
        <w:rPr>
          <w:rFonts w:ascii="Verdana" w:hAnsi="Verdana"/>
          <w:b/>
          <w:bCs/>
          <w:noProof/>
          <w:sz w:val="24"/>
          <w:szCs w:val="24"/>
          <w:u w:val="single"/>
        </w:rPr>
      </w:pPr>
      <w:r w:rsidRPr="00807AA9">
        <w:rPr>
          <w:rFonts w:ascii="Verdana" w:hAnsi="Verdana"/>
          <w:b/>
          <w:bCs/>
          <w:noProof/>
          <w:sz w:val="24"/>
          <w:szCs w:val="24"/>
          <w:u w:val="single"/>
        </w:rPr>
        <w:t>3 Ways to Build Relationships In Person or Virtually</w:t>
      </w:r>
    </w:p>
    <w:p w14:paraId="7B15FAFB" w14:textId="0839D786" w:rsidR="00835DDF" w:rsidRPr="00807AA9" w:rsidRDefault="00160495">
      <w:pPr>
        <w:rPr>
          <w:rFonts w:ascii="Verdana" w:hAnsi="Verdana"/>
          <w:noProof/>
          <w:sz w:val="24"/>
          <w:szCs w:val="24"/>
        </w:rPr>
      </w:pPr>
      <w:hyperlink r:id="rId28" w:history="1">
        <w:r w:rsidR="00807AA9" w:rsidRPr="00807AA9">
          <w:rPr>
            <w:rStyle w:val="Hyperlink"/>
            <w:rFonts w:ascii="Verdana" w:hAnsi="Verdana"/>
            <w:noProof/>
            <w:sz w:val="24"/>
            <w:szCs w:val="24"/>
          </w:rPr>
          <w:t>https://www.edutopia.org/article/3-ways-build-relationships-person-or-virtually?MvBriefArticleId=37410</w:t>
        </w:r>
      </w:hyperlink>
      <w:r w:rsidR="00807AA9" w:rsidRPr="00807AA9">
        <w:rPr>
          <w:rFonts w:ascii="Verdana" w:hAnsi="Verdana"/>
          <w:noProof/>
          <w:sz w:val="24"/>
          <w:szCs w:val="24"/>
        </w:rPr>
        <w:t xml:space="preserve"> </w:t>
      </w:r>
    </w:p>
    <w:p w14:paraId="60921DE3" w14:textId="60917637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4770F346" w14:textId="53318F5B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2F55887A" w14:textId="7F6171CE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5857E299" w14:textId="3E9CDDAD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22F10460" w14:textId="13419824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56765892" w14:textId="1530BB6C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0992E4AC" w14:textId="635B4411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3F4F391C" w14:textId="5D4EC774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324696A4" w14:textId="590DE1D3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049D4A1A" w14:textId="213070E2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5A6752BC" w14:textId="48DDDED2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02BA070B" w14:textId="35ACE1ED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44640C07" w14:textId="4D2E4B99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04170B5F" w14:textId="031BE660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6061A074" w14:textId="1C556919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13AD9E3B" w14:textId="069BEF1D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2730EF6C" w14:textId="1B5DCB71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78527348" w14:textId="0E1D8B11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1E6CD309" w14:textId="4FE8BB2A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2E610B42" w14:textId="5BF9A403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1315FA68" w14:textId="4D343029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66288091" w14:textId="3AD91531" w:rsidR="00835DDF" w:rsidRPr="00807AA9" w:rsidRDefault="00835DDF">
      <w:pPr>
        <w:rPr>
          <w:rFonts w:ascii="Verdana" w:hAnsi="Verdana"/>
          <w:noProof/>
          <w:sz w:val="24"/>
          <w:szCs w:val="24"/>
        </w:rPr>
      </w:pPr>
    </w:p>
    <w:p w14:paraId="350EBC76" w14:textId="77777777" w:rsidR="00835DDF" w:rsidRPr="00807AA9" w:rsidRDefault="00835DDF">
      <w:pPr>
        <w:rPr>
          <w:rFonts w:ascii="Verdana" w:hAnsi="Verdana"/>
          <w:sz w:val="24"/>
          <w:szCs w:val="24"/>
        </w:rPr>
      </w:pPr>
    </w:p>
    <w:sectPr w:rsidR="00835DDF" w:rsidRPr="00807AA9" w:rsidSect="00D03222">
      <w:pgSz w:w="12240" w:h="15840"/>
      <w:pgMar w:top="1094" w:right="1094" w:bottom="1094" w:left="10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C82C" w14:textId="77777777" w:rsidR="00835DDF" w:rsidRDefault="00835DDF" w:rsidP="00835DDF">
      <w:pPr>
        <w:spacing w:line="240" w:lineRule="auto"/>
      </w:pPr>
      <w:r>
        <w:separator/>
      </w:r>
    </w:p>
  </w:endnote>
  <w:endnote w:type="continuationSeparator" w:id="0">
    <w:p w14:paraId="7F1A3284" w14:textId="77777777" w:rsidR="00835DDF" w:rsidRDefault="00835DDF" w:rsidP="00835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2970" w14:textId="77777777" w:rsidR="00835DDF" w:rsidRDefault="00835DDF" w:rsidP="00835DDF">
      <w:pPr>
        <w:spacing w:line="240" w:lineRule="auto"/>
      </w:pPr>
      <w:r>
        <w:separator/>
      </w:r>
    </w:p>
  </w:footnote>
  <w:footnote w:type="continuationSeparator" w:id="0">
    <w:p w14:paraId="0EC0E498" w14:textId="77777777" w:rsidR="00835DDF" w:rsidRDefault="00835DDF" w:rsidP="00835D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DF"/>
    <w:rsid w:val="00025E90"/>
    <w:rsid w:val="00160495"/>
    <w:rsid w:val="00387528"/>
    <w:rsid w:val="00453FD3"/>
    <w:rsid w:val="006C512C"/>
    <w:rsid w:val="006F1412"/>
    <w:rsid w:val="0070252D"/>
    <w:rsid w:val="00762828"/>
    <w:rsid w:val="00804D09"/>
    <w:rsid w:val="00807AA9"/>
    <w:rsid w:val="00835DDF"/>
    <w:rsid w:val="008F50C3"/>
    <w:rsid w:val="0099746C"/>
    <w:rsid w:val="00A4588A"/>
    <w:rsid w:val="00CC7E26"/>
    <w:rsid w:val="00D03222"/>
    <w:rsid w:val="00D564D6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8514"/>
  <w15:chartTrackingRefBased/>
  <w15:docId w15:val="{04B9DD54-82EE-4D0D-A20A-88952FA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52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252D"/>
    <w:rPr>
      <w:b/>
      <w:bCs/>
      <w:color w:val="097A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gc.org/blog/black-lives-matter-gifted-programs" TargetMode="External"/><Relationship Id="rId18" Type="http://schemas.openxmlformats.org/officeDocument/2006/relationships/hyperlink" Target="https://exclusive.multibriefs.com/content/museum-educators-a-fill-critical-need-for-students/education" TargetMode="External"/><Relationship Id="rId26" Type="http://schemas.openxmlformats.org/officeDocument/2006/relationships/hyperlink" Target="http://www.ascd.org/ascd-express/vol15/num18/every-educator-needs-to-know-how-the-brain-learns.aspx?utm_source=SmartBrief&amp;utm_medium=email&amp;utm_campaign=Express15-1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chlearning.com/news/remote-learning-and-mental-health-preparing-for-back-to-schoo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agc.org/blog/black-lives-matter-black-minds-matter-too-case-prioritizing-equity-gifted-education-urgent" TargetMode="External"/><Relationship Id="rId17" Type="http://schemas.openxmlformats.org/officeDocument/2006/relationships/hyperlink" Target="https://www.smartbrief.com/original/2020/07/distance-learning-how-really-reach-students?utm_source=brief" TargetMode="External"/><Relationship Id="rId25" Type="http://schemas.openxmlformats.org/officeDocument/2006/relationships/hyperlink" Target="https://www.nerdy.com/blog/2020/why-children-need-systems-instead-of-go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qed.org/mindshift/56205/how-designing-accessible-curriculum-for-all-can-help-make-online-learning-more-equitable" TargetMode="External"/><Relationship Id="rId20" Type="http://schemas.openxmlformats.org/officeDocument/2006/relationships/hyperlink" Target="https://www.nagc.org/blog/how-we-helped-our-2e-son-succeed-virtual-learn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gc.org/about-nagc/media/press-releases/nagc-denounces-racism-and-stands-social-justice" TargetMode="External"/><Relationship Id="rId24" Type="http://schemas.openxmlformats.org/officeDocument/2006/relationships/hyperlink" Target="https://www.edsurge.com/news/2020-06-10-how-brain-research-helped-retool-our-school-schedule-for-remote-lear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gc.org/blog/growing-gifted-and-generation-z-vision-equity" TargetMode="External"/><Relationship Id="rId23" Type="http://schemas.openxmlformats.org/officeDocument/2006/relationships/hyperlink" Target="https://www.edsurge.com/news/2020-06-11-how-student-agency-can-ease-the-pain-of-remote-learning-and-teaching" TargetMode="External"/><Relationship Id="rId28" Type="http://schemas.openxmlformats.org/officeDocument/2006/relationships/hyperlink" Target="https://www.edutopia.org/article/3-ways-build-relationships-person-or-virtually?MvBriefArticleId=37410" TargetMode="External"/><Relationship Id="rId10" Type="http://schemas.openxmlformats.org/officeDocument/2006/relationships/hyperlink" Target="https://www.nerdy.com/blog/2020/should-coronavirus-and-social-distancing-affect-the-way-you-raise-multilingual-children-at-home" TargetMode="External"/><Relationship Id="rId19" Type="http://schemas.openxmlformats.org/officeDocument/2006/relationships/hyperlink" Target="http://blogs.edweek.org/edweek/inside-school-research/2020/05/growth_mindset_in_a_pandemic_teachers_talk_resilienc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hys.org/news/2020-06-mitigating-knowledge-gaps-covid-.html" TargetMode="External"/><Relationship Id="rId22" Type="http://schemas.openxmlformats.org/officeDocument/2006/relationships/hyperlink" Target="https://www.eschoolnews.com/2020/05/28/making-progress-on-equity-even-during-the-pandemic/" TargetMode="External"/><Relationship Id="rId27" Type="http://schemas.openxmlformats.org/officeDocument/2006/relationships/hyperlink" Target="https://www.edutopia.org/article/educators-turn-bitmoji-build-community-and-engagement?MvBriefArticleId=374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548a7712e79d3bd153c7ec93ee3b928b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e857752236455b3dfc8270ee9357d488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3C12A-D34C-4D62-9314-7C2E87E8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C7808-BE6F-4FE7-9C7E-4790B1A69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413D4-2B12-4E27-B6ED-6153AF8CA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4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LaPorte, Shannan Ford</dc:creator>
  <cp:keywords/>
  <dc:description/>
  <cp:lastModifiedBy>Habif, Alexandra P</cp:lastModifiedBy>
  <cp:revision>2</cp:revision>
  <dcterms:created xsi:type="dcterms:W3CDTF">2020-10-15T11:32:00Z</dcterms:created>
  <dcterms:modified xsi:type="dcterms:W3CDTF">2020-10-15T11:32:00Z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LaPorteS@fultonschools.org</vt:lpwstr>
  </property>
  <property fmtid="{D5CDD505-2E9C-101B-9397-08002B2CF9AE}" pid="5" name="MSIP_Label_0ee3c538-ec52-435f-ae58-017644bd9513_SetDate">
    <vt:lpwstr>2020-04-13T15:47:13.6265622Z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a928dcd8-3620-4e70-8275-e21d9dc20b8b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0x010100C6710AB85E0C8543A5E36D9A93A55F36</vt:lpwstr>
  </property>
</Properties>
</file>